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15" w:rsidRPr="00717215" w:rsidRDefault="00717215" w:rsidP="00717215">
      <w:pPr>
        <w:spacing w:after="0" w:line="240" w:lineRule="auto"/>
        <w:jc w:val="center"/>
        <w:rPr>
          <w:rFonts w:ascii="Verdana" w:hAnsi="Verdana"/>
          <w:b/>
          <w:bCs/>
          <w:sz w:val="21"/>
          <w:szCs w:val="21"/>
          <w:lang w:eastAsia="ru-RU"/>
        </w:rPr>
      </w:pPr>
      <w:bookmarkStart w:id="0" w:name="_GoBack"/>
      <w:bookmarkEnd w:id="0"/>
      <w:r w:rsidRPr="00717215">
        <w:rPr>
          <w:rFonts w:ascii="Arial" w:hAnsi="Arial" w:cs="Arial"/>
          <w:b/>
          <w:bCs/>
          <w:sz w:val="24"/>
          <w:szCs w:val="24"/>
          <w:lang w:eastAsia="ru-RU"/>
        </w:rPr>
        <w:t>МИНИСТЕРСТВО ЭКОНОМИЧЕСКОГО РАЗВИТИЯ РОССИЙСКОЙ ФЕДЕРАЦИИ</w:t>
      </w:r>
    </w:p>
    <w:p w:rsidR="00717215" w:rsidRPr="00717215" w:rsidRDefault="00717215" w:rsidP="00717215">
      <w:pPr>
        <w:spacing w:after="0" w:line="240" w:lineRule="auto"/>
        <w:jc w:val="center"/>
        <w:rPr>
          <w:rFonts w:ascii="Verdana" w:hAnsi="Verdana"/>
          <w:b/>
          <w:bCs/>
          <w:sz w:val="21"/>
          <w:szCs w:val="21"/>
          <w:lang w:eastAsia="ru-RU"/>
        </w:rPr>
      </w:pPr>
    </w:p>
    <w:p w:rsidR="00717215" w:rsidRPr="00717215" w:rsidRDefault="00717215" w:rsidP="00717215">
      <w:pPr>
        <w:spacing w:after="0" w:line="240" w:lineRule="auto"/>
        <w:jc w:val="center"/>
        <w:rPr>
          <w:rFonts w:ascii="Verdana" w:hAnsi="Verdana"/>
          <w:b/>
          <w:bCs/>
          <w:sz w:val="21"/>
          <w:szCs w:val="21"/>
          <w:lang w:eastAsia="ru-RU"/>
        </w:rPr>
      </w:pPr>
      <w:r w:rsidRPr="00717215">
        <w:rPr>
          <w:rFonts w:ascii="Arial" w:hAnsi="Arial" w:cs="Arial"/>
          <w:b/>
          <w:bCs/>
          <w:sz w:val="24"/>
          <w:szCs w:val="24"/>
          <w:lang w:eastAsia="ru-RU"/>
        </w:rPr>
        <w:t>ИНФОРМАЦИЯ</w:t>
      </w:r>
    </w:p>
    <w:p w:rsidR="003532AA" w:rsidRPr="00717215" w:rsidRDefault="003532AA" w:rsidP="00CB45C1">
      <w:pPr>
        <w:pStyle w:val="2"/>
      </w:pPr>
    </w:p>
    <w:p w:rsidR="00717215" w:rsidRPr="00717215" w:rsidRDefault="00717215" w:rsidP="00717215">
      <w:pPr>
        <w:jc w:val="center"/>
        <w:rPr>
          <w:rFonts w:ascii="Arial" w:hAnsi="Arial" w:cs="Arial"/>
          <w:b/>
        </w:rPr>
      </w:pPr>
      <w:r w:rsidRPr="00717215">
        <w:rPr>
          <w:rFonts w:ascii="Arial" w:hAnsi="Arial" w:cs="Arial"/>
          <w:b/>
        </w:rPr>
        <w:t>от 1</w:t>
      </w:r>
      <w:r w:rsidR="00B32CAA">
        <w:rPr>
          <w:rFonts w:ascii="Arial" w:hAnsi="Arial" w:cs="Arial"/>
          <w:b/>
        </w:rPr>
        <w:t>4</w:t>
      </w:r>
      <w:r w:rsidRPr="00717215">
        <w:rPr>
          <w:rFonts w:ascii="Arial" w:hAnsi="Arial" w:cs="Arial"/>
          <w:b/>
        </w:rPr>
        <w:t xml:space="preserve"> сентября 2020 года</w:t>
      </w:r>
    </w:p>
    <w:p w:rsidR="00CB45C1" w:rsidRDefault="00CB45C1" w:rsidP="00CB45C1">
      <w:pPr>
        <w:pStyle w:val="2"/>
      </w:pPr>
      <w:r w:rsidRPr="00CB45C1">
        <w:t xml:space="preserve">Минэкономразвития </w:t>
      </w:r>
      <w:r w:rsidR="00B32CAA">
        <w:t>ПРЕДЛАГАЕТ ПЕРЕВЕСТИ ДЕЛОВОЙ ДОКУМЕНТООБОРОТ В ЭЛЕКТРОННЫЙ ВИД</w:t>
      </w:r>
    </w:p>
    <w:p w:rsidR="00B32CAA" w:rsidRDefault="00B32CAA" w:rsidP="00CB45C1">
      <w:pPr>
        <w:pStyle w:val="2"/>
      </w:pPr>
    </w:p>
    <w:p w:rsidR="00B32CAA" w:rsidRPr="00B32CAA" w:rsidRDefault="00B32CAA" w:rsidP="00B32CAA">
      <w:pPr>
        <w:shd w:val="clear" w:color="auto" w:fill="FFFFFF"/>
        <w:spacing w:before="100" w:beforeAutospacing="1" w:after="100" w:afterAutospacing="1" w:line="32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B32CAA">
        <w:rPr>
          <w:rFonts w:ascii="Arial" w:hAnsi="Arial" w:cs="Arial"/>
          <w:color w:val="000000"/>
          <w:sz w:val="24"/>
          <w:szCs w:val="24"/>
          <w:lang w:eastAsia="ru-RU"/>
        </w:rPr>
        <w:t>Минэкономразвития РФ внесло в Правительство проект закона, которым предлагается перевести деловой документооборот в электронный вид, что, в свою очередь, позволит сэкономить бизнесу миллиарды рублей.</w:t>
      </w:r>
    </w:p>
    <w:p w:rsidR="00B32CAA" w:rsidRPr="00B32CAA" w:rsidRDefault="00B32CAA" w:rsidP="00B32CAA">
      <w:pPr>
        <w:shd w:val="clear" w:color="auto" w:fill="FFFFFF"/>
        <w:spacing w:before="100" w:beforeAutospacing="1" w:after="100" w:afterAutospacing="1" w:line="32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B32CAA">
        <w:rPr>
          <w:rFonts w:ascii="Arial" w:hAnsi="Arial" w:cs="Arial"/>
          <w:color w:val="000000"/>
          <w:sz w:val="24"/>
          <w:szCs w:val="24"/>
          <w:lang w:eastAsia="ru-RU"/>
        </w:rPr>
        <w:t>Законопроект подготовлен в рамках национальной программы «Цифровая экономика Российской Федерации». Изменения в законодательство направлены на совершенствование правового регулирования в сфере создания, использования и хранения электронных документов, в том числе электронных дубликатов документов на бумажном носителе.</w:t>
      </w:r>
    </w:p>
    <w:p w:rsidR="00B32CAA" w:rsidRPr="00B32CAA" w:rsidRDefault="00B32CAA" w:rsidP="00B32CAA">
      <w:pPr>
        <w:shd w:val="clear" w:color="auto" w:fill="FFFFFF"/>
        <w:spacing w:before="100" w:beforeAutospacing="1" w:after="100" w:afterAutospacing="1" w:line="32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B32CAA">
        <w:rPr>
          <w:rFonts w:ascii="Arial" w:hAnsi="Arial" w:cs="Arial"/>
          <w:color w:val="000000"/>
          <w:sz w:val="24"/>
          <w:szCs w:val="24"/>
          <w:lang w:eastAsia="ru-RU"/>
        </w:rPr>
        <w:t>Действующим законодательством закреплено обязательное хранение многих документов в бумажном виде и установлены длительные сроки их хранения (до 75 лет). Это приводит к значительным затратам организаций. Так, например, затраты одного крупного банка на хранение бумажных документов могут составлять до 2,5 млрд. рублей в год. Общие затраты субъектов предпринимательской деятельности на хранение бумажных документов оцениваются в 3,5 триллиона рублей в год.</w:t>
      </w:r>
    </w:p>
    <w:p w:rsidR="00B32CAA" w:rsidRPr="00B32CAA" w:rsidRDefault="00B32CAA" w:rsidP="00B32CAA">
      <w:pPr>
        <w:shd w:val="clear" w:color="auto" w:fill="FFFFFF"/>
        <w:spacing w:before="100" w:beforeAutospacing="1" w:after="100" w:afterAutospacing="1" w:line="32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B32CAA">
        <w:rPr>
          <w:rFonts w:ascii="Arial" w:hAnsi="Arial" w:cs="Arial"/>
          <w:color w:val="000000"/>
          <w:sz w:val="24"/>
          <w:szCs w:val="24"/>
          <w:lang w:eastAsia="ru-RU"/>
        </w:rPr>
        <w:t>Законопроектом, подготовленным министерством, планируется ввести базовое регулирование долговременного хранения документов в электронном виде, создание возможности конвертации электронного документа в другой формат при сохранении его юридической значимости. "Сегодня бизнес должен хранить документацию в бумажном виде. Минэкономразвития предлагает перевести их в электронный вид, а бумажные экземпляры уничтожить через год после цифровизации, если иное прямо не установлено нормативными актами. Это сэкономит предпринимателям время, место и деньги", - прокомментировал инициативу заместитель министра экономического развития Владислав Федулов.</w:t>
      </w:r>
    </w:p>
    <w:p w:rsidR="00B32CAA" w:rsidRPr="00B32CAA" w:rsidRDefault="00B32CAA" w:rsidP="00B32CAA">
      <w:pPr>
        <w:shd w:val="clear" w:color="auto" w:fill="FFFFFF"/>
        <w:spacing w:before="100" w:beforeAutospacing="1" w:after="100" w:afterAutospacing="1" w:line="32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B32CA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В частности, законопроект позволит решить следующие задачи:</w:t>
      </w:r>
    </w:p>
    <w:p w:rsidR="00B32CAA" w:rsidRPr="00B32CAA" w:rsidRDefault="00B32CAA" w:rsidP="00B32CAA">
      <w:pPr>
        <w:shd w:val="clear" w:color="auto" w:fill="FFFFFF"/>
        <w:spacing w:before="100" w:beforeAutospacing="1" w:after="100" w:afterAutospacing="1" w:line="32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B32CAA">
        <w:rPr>
          <w:rFonts w:ascii="Arial" w:hAnsi="Arial" w:cs="Arial"/>
          <w:color w:val="000000"/>
          <w:sz w:val="24"/>
          <w:szCs w:val="24"/>
          <w:lang w:eastAsia="ru-RU"/>
        </w:rPr>
        <w:t>1. Появится возможность создания дубликатов документов на бумажном носителе в электронном виде и дубликатов электронных документов на материальном носителе с сохранением дубликатом юридической значимости исходного документа;</w:t>
      </w:r>
    </w:p>
    <w:p w:rsidR="00B32CAA" w:rsidRPr="00B32CAA" w:rsidRDefault="00B32CAA" w:rsidP="00B32CAA">
      <w:pPr>
        <w:shd w:val="clear" w:color="auto" w:fill="FFFFFF"/>
        <w:spacing w:before="100" w:beforeAutospacing="1" w:after="100" w:afterAutospacing="1" w:line="32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B32CAA">
        <w:rPr>
          <w:rFonts w:ascii="Arial" w:hAnsi="Arial" w:cs="Arial"/>
          <w:color w:val="000000"/>
          <w:sz w:val="24"/>
          <w:szCs w:val="24"/>
          <w:lang w:eastAsia="ru-RU"/>
        </w:rPr>
        <w:t xml:space="preserve">2. Будет введена общая процедура создания дубликатов документов, при соблюдении которой юридическая значимость созданного документа будет равна исходному </w:t>
      </w:r>
      <w:r w:rsidRPr="00B32CAA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документу. При этом равнозначность обеспечивается путем соблюдения совокупности следующих условий:</w:t>
      </w:r>
    </w:p>
    <w:p w:rsidR="00B32CAA" w:rsidRPr="00B32CAA" w:rsidRDefault="00B32CAA" w:rsidP="00B32CAA">
      <w:pPr>
        <w:shd w:val="clear" w:color="auto" w:fill="FFFFFF"/>
        <w:spacing w:before="100" w:beforeAutospacing="1" w:after="100" w:afterAutospacing="1" w:line="32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B32CAA">
        <w:rPr>
          <w:rFonts w:ascii="Arial" w:hAnsi="Arial" w:cs="Arial"/>
          <w:color w:val="000000"/>
          <w:sz w:val="24"/>
          <w:szCs w:val="24"/>
          <w:lang w:eastAsia="ru-RU"/>
        </w:rPr>
        <w:t>а) создание дубликата лицом, ранее подписавшим исходный документ, аккредитованным лицом, или иными лицами, предусмотренными федеральным законом;</w:t>
      </w:r>
    </w:p>
    <w:p w:rsidR="00B32CAA" w:rsidRPr="00B32CAA" w:rsidRDefault="00B32CAA" w:rsidP="00B32CAA">
      <w:pPr>
        <w:shd w:val="clear" w:color="auto" w:fill="FFFFFF"/>
        <w:spacing w:before="100" w:beforeAutospacing="1" w:after="100" w:afterAutospacing="1" w:line="32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B32CAA">
        <w:rPr>
          <w:rFonts w:ascii="Arial" w:hAnsi="Arial" w:cs="Arial"/>
          <w:color w:val="000000"/>
          <w:sz w:val="24"/>
          <w:szCs w:val="24"/>
          <w:lang w:eastAsia="ru-RU"/>
        </w:rPr>
        <w:t>б) сохранение содержания и формы (визуального представления) исходного документа;</w:t>
      </w:r>
    </w:p>
    <w:p w:rsidR="00B32CAA" w:rsidRPr="00B32CAA" w:rsidRDefault="00B32CAA" w:rsidP="00B32CAA">
      <w:pPr>
        <w:shd w:val="clear" w:color="auto" w:fill="FFFFFF"/>
        <w:spacing w:before="100" w:beforeAutospacing="1" w:after="100" w:afterAutospacing="1" w:line="32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B32CAA">
        <w:rPr>
          <w:rFonts w:ascii="Arial" w:hAnsi="Arial" w:cs="Arial"/>
          <w:color w:val="000000"/>
          <w:sz w:val="24"/>
          <w:szCs w:val="24"/>
          <w:lang w:eastAsia="ru-RU"/>
        </w:rPr>
        <w:t>в) подписание дубликата усиленной электронной подписью или собственноручной подписью лица, позволяющей определить дату и время его подписания);</w:t>
      </w:r>
    </w:p>
    <w:p w:rsidR="00B32CAA" w:rsidRPr="00B32CAA" w:rsidRDefault="00B32CAA" w:rsidP="00B32CAA">
      <w:pPr>
        <w:shd w:val="clear" w:color="auto" w:fill="FFFFFF"/>
        <w:spacing w:before="100" w:beforeAutospacing="1" w:after="100" w:afterAutospacing="1" w:line="32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B32CAA">
        <w:rPr>
          <w:rFonts w:ascii="Arial" w:hAnsi="Arial" w:cs="Arial"/>
          <w:color w:val="000000"/>
          <w:sz w:val="24"/>
          <w:szCs w:val="24"/>
          <w:lang w:eastAsia="ru-RU"/>
        </w:rPr>
        <w:t>3. Предусматривается регулирование механизма конвертации электронных документов. Под этим подразумевается преобразование исходного электронного документа посредством изменения его формата с сохранением его содержания. Конвертированный документ является равнозначным исходному документу при соблюдении условий, установленных законопроектом.</w:t>
      </w:r>
    </w:p>
    <w:p w:rsidR="00B32CAA" w:rsidRPr="00B32CAA" w:rsidRDefault="00B32CAA" w:rsidP="00B32CAA">
      <w:pPr>
        <w:shd w:val="clear" w:color="auto" w:fill="FFFFFF"/>
        <w:spacing w:before="100" w:beforeAutospacing="1" w:after="100" w:afterAutospacing="1" w:line="32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B32CAA">
        <w:rPr>
          <w:rFonts w:ascii="Arial" w:hAnsi="Arial" w:cs="Arial"/>
          <w:color w:val="000000"/>
          <w:sz w:val="24"/>
          <w:szCs w:val="24"/>
          <w:lang w:eastAsia="ru-RU"/>
        </w:rPr>
        <w:t>4. Устанавливаются требования к осуществлению предпринимательской деятельности по созданию и хранению электронных дубликатов документов, предусмотрена государственная аккредитация такой деятельности;</w:t>
      </w:r>
    </w:p>
    <w:p w:rsidR="00B32CAA" w:rsidRPr="00B32CAA" w:rsidRDefault="00B32CAA" w:rsidP="00B32CAA">
      <w:pPr>
        <w:shd w:val="clear" w:color="auto" w:fill="FFFFFF"/>
        <w:spacing w:before="100" w:beforeAutospacing="1" w:after="100" w:afterAutospacing="1" w:line="32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B32CAA">
        <w:rPr>
          <w:rFonts w:ascii="Arial" w:hAnsi="Arial" w:cs="Arial"/>
          <w:color w:val="000000"/>
          <w:sz w:val="24"/>
          <w:szCs w:val="24"/>
          <w:lang w:eastAsia="ru-RU"/>
        </w:rPr>
        <w:t>5. Устанавливаются общие требования к порядку хранения электронных документов. Предусматривается порядок передачи электронных дубликатов документов при ликвидации аккредитованного лица, оказывающего услуги по хранению электронных документов, призванный исключить возможность утери таких документов;</w:t>
      </w:r>
    </w:p>
    <w:p w:rsidR="00B32CAA" w:rsidRPr="00B32CAA" w:rsidRDefault="00B32CAA" w:rsidP="00B32CAA">
      <w:pPr>
        <w:shd w:val="clear" w:color="auto" w:fill="FFFFFF"/>
        <w:spacing w:before="100" w:beforeAutospacing="1" w:after="100" w:afterAutospacing="1" w:line="32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B32CAA">
        <w:rPr>
          <w:rFonts w:ascii="Arial" w:hAnsi="Arial" w:cs="Arial"/>
          <w:color w:val="000000"/>
          <w:sz w:val="24"/>
          <w:szCs w:val="24"/>
          <w:lang w:eastAsia="ru-RU"/>
        </w:rPr>
        <w:t>6. Предусматривается возможность сокращения срока хранения исходных бумажных документов при создании их электронных дубликатов. При соблюдении требований к изготовлению дубликата и его хранению срок может быть сокращен до одного года (иные сроки могут быть предусмотрены федеральным законом, нормативным правовым актом Правительства России или нормативным актом Банка России).</w:t>
      </w:r>
    </w:p>
    <w:p w:rsidR="00B32CAA" w:rsidRPr="00B32CAA" w:rsidRDefault="00B32CAA" w:rsidP="00B32CAA">
      <w:pPr>
        <w:shd w:val="clear" w:color="auto" w:fill="FFFFFF"/>
        <w:spacing w:before="100" w:beforeAutospacing="1" w:after="100" w:afterAutospacing="1" w:line="32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B32CAA">
        <w:rPr>
          <w:rFonts w:ascii="Arial" w:hAnsi="Arial" w:cs="Arial"/>
          <w:color w:val="000000"/>
          <w:sz w:val="24"/>
          <w:szCs w:val="24"/>
          <w:lang w:eastAsia="ru-RU"/>
        </w:rPr>
        <w:t>Нормы законопроекта будут распространяться на все юридически значимые документы, если иное не будет установлено иными нормативными правовыми актами. В том числе станет возможным хранение в электронном виде следующих документов:</w:t>
      </w:r>
    </w:p>
    <w:p w:rsidR="00B32CAA" w:rsidRPr="00B32CAA" w:rsidRDefault="00B32CAA" w:rsidP="00B32C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B32CAA">
        <w:rPr>
          <w:rFonts w:ascii="Arial" w:hAnsi="Arial" w:cs="Arial"/>
          <w:color w:val="000000"/>
          <w:sz w:val="24"/>
          <w:szCs w:val="24"/>
          <w:lang w:eastAsia="ru-RU"/>
        </w:rPr>
        <w:t>Согласия на обработку персональных данных, отзыв таких согласий;</w:t>
      </w:r>
    </w:p>
    <w:p w:rsidR="00B32CAA" w:rsidRPr="00B32CAA" w:rsidRDefault="00B32CAA" w:rsidP="00B32C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B32CAA">
        <w:rPr>
          <w:rFonts w:ascii="Arial" w:hAnsi="Arial" w:cs="Arial"/>
          <w:color w:val="000000"/>
          <w:sz w:val="24"/>
          <w:szCs w:val="24"/>
          <w:lang w:eastAsia="ru-RU"/>
        </w:rPr>
        <w:t>Документы бухгалтерского учета;</w:t>
      </w:r>
    </w:p>
    <w:p w:rsidR="00B32CAA" w:rsidRPr="00B32CAA" w:rsidRDefault="00B32CAA" w:rsidP="00B32C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B32CAA">
        <w:rPr>
          <w:rFonts w:ascii="Arial" w:hAnsi="Arial" w:cs="Arial"/>
          <w:color w:val="000000"/>
          <w:sz w:val="24"/>
          <w:szCs w:val="24"/>
          <w:lang w:eastAsia="ru-RU"/>
        </w:rPr>
        <w:t>Документы, создаваемые кредитными организациями;</w:t>
      </w:r>
    </w:p>
    <w:p w:rsidR="00B32CAA" w:rsidRPr="00B32CAA" w:rsidRDefault="00B32CAA" w:rsidP="00B32C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B32CAA">
        <w:rPr>
          <w:rFonts w:ascii="Arial" w:hAnsi="Arial" w:cs="Arial"/>
          <w:color w:val="000000"/>
          <w:sz w:val="24"/>
          <w:szCs w:val="24"/>
          <w:lang w:eastAsia="ru-RU"/>
        </w:rPr>
        <w:t>Согласия на получение рекламы;</w:t>
      </w:r>
    </w:p>
    <w:p w:rsidR="00B32CAA" w:rsidRPr="00B32CAA" w:rsidRDefault="00B32CAA" w:rsidP="00B32C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B32CAA">
        <w:rPr>
          <w:rFonts w:ascii="Arial" w:hAnsi="Arial" w:cs="Arial"/>
          <w:color w:val="000000"/>
          <w:sz w:val="24"/>
          <w:szCs w:val="24"/>
          <w:lang w:eastAsia="ru-RU"/>
        </w:rPr>
        <w:t>Договоры о присоединении сетей электросвязи;</w:t>
      </w:r>
    </w:p>
    <w:p w:rsidR="00B32CAA" w:rsidRPr="00B32CAA" w:rsidRDefault="00B32CAA" w:rsidP="00B32C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B32CAA">
        <w:rPr>
          <w:rFonts w:ascii="Arial" w:hAnsi="Arial" w:cs="Arial"/>
          <w:color w:val="000000"/>
          <w:sz w:val="24"/>
          <w:szCs w:val="24"/>
          <w:lang w:eastAsia="ru-RU"/>
        </w:rPr>
        <w:t>Аудиторские заключения и др.</w:t>
      </w:r>
    </w:p>
    <w:p w:rsidR="00717215" w:rsidRPr="00CB45C1" w:rsidRDefault="00717215" w:rsidP="00CB45C1">
      <w:pPr>
        <w:pStyle w:val="2"/>
        <w:rPr>
          <w:b w:val="0"/>
        </w:rPr>
      </w:pPr>
      <w:r w:rsidRPr="00CB45C1">
        <w:rPr>
          <w:b w:val="0"/>
        </w:rPr>
        <w:lastRenderedPageBreak/>
        <w:t>________________________________________________________________</w:t>
      </w:r>
    </w:p>
    <w:sectPr w:rsidR="00717215" w:rsidRPr="00CB45C1" w:rsidSect="00717215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200" w:rsidRDefault="005C3200" w:rsidP="00717215">
      <w:pPr>
        <w:spacing w:after="0" w:line="240" w:lineRule="auto"/>
      </w:pPr>
      <w:r>
        <w:separator/>
      </w:r>
    </w:p>
  </w:endnote>
  <w:endnote w:type="continuationSeparator" w:id="0">
    <w:p w:rsidR="005C3200" w:rsidRDefault="005C3200" w:rsidP="0071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15" w:rsidRDefault="00717215">
    <w:pPr>
      <w:pStyle w:val="a7"/>
    </w:pPr>
    <w:r>
      <w:t>Источник</w:t>
    </w:r>
    <w:r w:rsidRPr="00717215">
      <w:t xml:space="preserve">: </w:t>
    </w:r>
    <w:hyperlink r:id="rId1" w:history="1">
      <w:r w:rsidR="00B32CAA" w:rsidRPr="001D7722">
        <w:rPr>
          <w:rStyle w:val="a9"/>
        </w:rPr>
        <w:t>https://economy.gov.ru/material/news/minekonomrazvitiya_predlagaet_perevesti_delovoy_dokumentooborot_v_elektronnyy_vid.html</w:t>
      </w:r>
    </w:hyperlink>
    <w:r w:rsidR="00B32CA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200" w:rsidRDefault="005C3200" w:rsidP="00717215">
      <w:pPr>
        <w:spacing w:after="0" w:line="240" w:lineRule="auto"/>
      </w:pPr>
      <w:r>
        <w:separator/>
      </w:r>
    </w:p>
  </w:footnote>
  <w:footnote w:type="continuationSeparator" w:id="0">
    <w:p w:rsidR="005C3200" w:rsidRDefault="005C3200" w:rsidP="00717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01A7F"/>
    <w:multiLevelType w:val="multilevel"/>
    <w:tmpl w:val="6420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15"/>
    <w:rsid w:val="001D7722"/>
    <w:rsid w:val="00253200"/>
    <w:rsid w:val="003532AA"/>
    <w:rsid w:val="003E55BD"/>
    <w:rsid w:val="004346E1"/>
    <w:rsid w:val="004B7CA1"/>
    <w:rsid w:val="005C3200"/>
    <w:rsid w:val="00631E0C"/>
    <w:rsid w:val="006B5085"/>
    <w:rsid w:val="00717215"/>
    <w:rsid w:val="00722500"/>
    <w:rsid w:val="008F0535"/>
    <w:rsid w:val="00B32CAA"/>
    <w:rsid w:val="00CB45C1"/>
    <w:rsid w:val="00CF64D6"/>
    <w:rsid w:val="00DE5F60"/>
    <w:rsid w:val="00F66052"/>
    <w:rsid w:val="00F9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/>
      <w:b/>
      <w:spacing w:val="-10"/>
      <w:kern w:val="28"/>
      <w:sz w:val="24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="Times New Roman"/>
      <w:b/>
      <w:spacing w:val="-10"/>
      <w:kern w:val="28"/>
      <w:sz w:val="56"/>
      <w:szCs w:val="56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val="x-none" w:eastAsia="ru-RU"/>
    </w:rPr>
  </w:style>
  <w:style w:type="paragraph" w:customStyle="1" w:styleId="2">
    <w:name w:val="Стиль2"/>
    <w:basedOn w:val="a"/>
    <w:link w:val="20"/>
    <w:autoRedefine/>
    <w:qFormat/>
    <w:rsid w:val="00CB45C1"/>
    <w:pPr>
      <w:spacing w:after="0" w:line="240" w:lineRule="auto"/>
      <w:jc w:val="center"/>
    </w:pPr>
    <w:rPr>
      <w:rFonts w:ascii="Arial" w:hAnsi="Arial" w:cs="Arial"/>
      <w:b/>
      <w:bCs/>
      <w:caps/>
      <w:color w:val="000000"/>
      <w:sz w:val="24"/>
      <w:szCs w:val="24"/>
      <w:shd w:val="clear" w:color="auto" w:fill="FFFFFF"/>
    </w:rPr>
  </w:style>
  <w:style w:type="character" w:customStyle="1" w:styleId="20">
    <w:name w:val="Стиль2 Знак"/>
    <w:basedOn w:val="a0"/>
    <w:link w:val="2"/>
    <w:locked/>
    <w:rsid w:val="00CB45C1"/>
    <w:rPr>
      <w:rFonts w:ascii="Arial" w:hAnsi="Arial" w:cs="Arial"/>
      <w:b/>
      <w:bCs/>
      <w:caps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B32CAA"/>
    <w:rPr>
      <w:rFonts w:cs="Times New Roman"/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B32CAA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/>
      <w:b/>
      <w:spacing w:val="-10"/>
      <w:kern w:val="28"/>
      <w:sz w:val="24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="Times New Roman"/>
      <w:b/>
      <w:spacing w:val="-10"/>
      <w:kern w:val="28"/>
      <w:sz w:val="56"/>
      <w:szCs w:val="56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val="x-none" w:eastAsia="ru-RU"/>
    </w:rPr>
  </w:style>
  <w:style w:type="paragraph" w:customStyle="1" w:styleId="2">
    <w:name w:val="Стиль2"/>
    <w:basedOn w:val="a"/>
    <w:link w:val="20"/>
    <w:autoRedefine/>
    <w:qFormat/>
    <w:rsid w:val="00CB45C1"/>
    <w:pPr>
      <w:spacing w:after="0" w:line="240" w:lineRule="auto"/>
      <w:jc w:val="center"/>
    </w:pPr>
    <w:rPr>
      <w:rFonts w:ascii="Arial" w:hAnsi="Arial" w:cs="Arial"/>
      <w:b/>
      <w:bCs/>
      <w:caps/>
      <w:color w:val="000000"/>
      <w:sz w:val="24"/>
      <w:szCs w:val="24"/>
      <w:shd w:val="clear" w:color="auto" w:fill="FFFFFF"/>
    </w:rPr>
  </w:style>
  <w:style w:type="character" w:customStyle="1" w:styleId="20">
    <w:name w:val="Стиль2 Знак"/>
    <w:basedOn w:val="a0"/>
    <w:link w:val="2"/>
    <w:locked/>
    <w:rsid w:val="00CB45C1"/>
    <w:rPr>
      <w:rFonts w:ascii="Arial" w:hAnsi="Arial" w:cs="Arial"/>
      <w:b/>
      <w:bCs/>
      <w:caps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B32CAA"/>
    <w:rPr>
      <w:rFonts w:cs="Times New Roman"/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B32CAA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1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conomy.gov.ru/material/news/minekonomrazvitiya_predlagaet_perevesti_delovoy_dokumentooborot_v_elektronnyy_vi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TelecomPlus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Селина Татьяна Вaлентиновна</cp:lastModifiedBy>
  <cp:revision>2</cp:revision>
  <dcterms:created xsi:type="dcterms:W3CDTF">2020-09-15T05:20:00Z</dcterms:created>
  <dcterms:modified xsi:type="dcterms:W3CDTF">2020-09-15T05:20:00Z</dcterms:modified>
</cp:coreProperties>
</file>