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2F" w:rsidRPr="00D2642F" w:rsidRDefault="00D2642F" w:rsidP="00D2642F">
      <w:pPr>
        <w:spacing w:after="0" w:line="240" w:lineRule="auto"/>
        <w:jc w:val="right"/>
        <w:rPr>
          <w:rFonts w:ascii="Verdana" w:hAnsi="Verdana" w:cs="Times New Roman"/>
          <w:sz w:val="21"/>
          <w:szCs w:val="21"/>
          <w:lang w:eastAsia="ru-RU"/>
        </w:rPr>
      </w:pPr>
      <w:r w:rsidRPr="00D2642F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D2642F" w:rsidRPr="00D2642F" w:rsidRDefault="00D2642F" w:rsidP="00D2642F">
      <w:pPr>
        <w:spacing w:after="0" w:line="240" w:lineRule="auto"/>
        <w:jc w:val="right"/>
        <w:rPr>
          <w:rFonts w:ascii="Verdana" w:hAnsi="Verdana" w:cs="Times New Roman"/>
          <w:sz w:val="21"/>
          <w:szCs w:val="21"/>
          <w:lang w:eastAsia="ru-RU"/>
        </w:rPr>
      </w:pPr>
      <w:r w:rsidRPr="00D2642F">
        <w:rPr>
          <w:rFonts w:ascii="Times New Roman" w:hAnsi="Times New Roman" w:cs="Times New Roman"/>
          <w:sz w:val="24"/>
          <w:szCs w:val="24"/>
          <w:lang w:eastAsia="ru-RU"/>
        </w:rPr>
        <w:t>Президентом РФ</w:t>
      </w:r>
    </w:p>
    <w:p w:rsidR="00D2642F" w:rsidRPr="00D2642F" w:rsidRDefault="00D2642F" w:rsidP="00D2642F">
      <w:pPr>
        <w:spacing w:after="0" w:line="240" w:lineRule="auto"/>
        <w:jc w:val="right"/>
        <w:rPr>
          <w:rFonts w:ascii="Verdana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07</w:t>
      </w:r>
      <w:r w:rsidRPr="00D2642F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6</w:t>
      </w:r>
      <w:r w:rsidRPr="00D2642F">
        <w:rPr>
          <w:rFonts w:ascii="Times New Roman" w:hAnsi="Times New Roman" w:cs="Times New Roman"/>
          <w:sz w:val="24"/>
          <w:szCs w:val="24"/>
          <w:lang w:eastAsia="ru-RU"/>
        </w:rPr>
        <w:t>.2020</w:t>
      </w:r>
    </w:p>
    <w:p w:rsidR="00D2642F" w:rsidRPr="00D2642F" w:rsidRDefault="00D2642F" w:rsidP="00D2642F">
      <w:pPr>
        <w:spacing w:after="0" w:line="240" w:lineRule="auto"/>
        <w:jc w:val="right"/>
        <w:rPr>
          <w:rFonts w:ascii="Verdana" w:hAnsi="Verdana" w:cs="Times New Roman"/>
          <w:sz w:val="21"/>
          <w:szCs w:val="21"/>
          <w:lang w:eastAsia="ru-RU"/>
        </w:rPr>
      </w:pPr>
      <w:r w:rsidRPr="00D2642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2642F" w:rsidRDefault="00D2642F" w:rsidP="00D2642F">
      <w:pPr>
        <w:pStyle w:val="2"/>
        <w:rPr>
          <w:lang w:eastAsia="ru-RU"/>
        </w:rPr>
      </w:pPr>
      <w:r w:rsidRPr="00D2642F">
        <w:rPr>
          <w:lang w:eastAsia="ru-RU"/>
        </w:rPr>
        <w:t>Перечень поручений по итогам совещания о ситуации на рынке труда</w:t>
      </w:r>
    </w:p>
    <w:p w:rsidR="00D2642F" w:rsidRPr="00D2642F" w:rsidRDefault="00D2642F" w:rsidP="00D2642F">
      <w:pPr>
        <w:pStyle w:val="2"/>
        <w:rPr>
          <w:lang w:eastAsia="ru-RU"/>
        </w:rPr>
      </w:pPr>
    </w:p>
    <w:p w:rsidR="00D2642F" w:rsidRPr="00D2642F" w:rsidRDefault="00D2642F" w:rsidP="00D2642F">
      <w:pPr>
        <w:ind w:firstLine="567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 w:rsidRPr="00D2642F">
        <w:rPr>
          <w:rFonts w:ascii="Arial" w:hAnsi="Arial" w:cs="Arial"/>
          <w:color w:val="020C22"/>
          <w:sz w:val="24"/>
          <w:szCs w:val="24"/>
          <w:shd w:val="clear" w:color="auto" w:fill="FEFEFE"/>
        </w:rPr>
        <w:t>Президент утвердил перечень поручений по итогам совещания о ситуации на рынке труда, состоявшегося 27 мая 2020 года.</w:t>
      </w:r>
    </w:p>
    <w:p w:rsidR="00D2642F" w:rsidRPr="00D2642F" w:rsidRDefault="00D2642F" w:rsidP="00D2642F">
      <w:pPr>
        <w:shd w:val="clear" w:color="auto" w:fill="FEFEFE"/>
        <w:spacing w:after="435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1. Правительству Российской Федерации: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а) обеспечить продление периода выплаты либо возобновление выплаты пособия по безработице на три месяца гражданам, зарегистрированным в органах службы занятости в качестве безработных и утратившим право на пособие по безработице в связи с истечением установленного периода его выплаты после 1 марта 2020 г., предусмотрев срок действия указанной меры до 1 октября 2020 г.;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б) распространить на граждан, признанных в установленном порядке безработными и являющихся родителями, приемными родителями, усыновителями либо опекунами (попечителями) несовершеннолетних детей, право на доплату к пособию по безработице в размере 3 000 рублей на каждого несовершеннолетнего ребенка одному из родителей, приемных родителей, усыновителей, а также опекуну (попечителю);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в) установить для индивидуальных предпринимателей, прекративших в соответствии с законодательством Российской Федерации свою деятельность после 1 марта 2020 г. и зарегистрированных в органах службы занятости в качестве безработных, на три месяца максимальный размер пособия по безработице, предусмотрев срок действия указанной меры до 1 октября 2020 г.;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г) увеличить с 1 мая 2020 г. на три месяца минимальный размер пособия по безработице до 4 500 рублей.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Доклад – до 10 июня 2020 г.;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д) принять меры, направленные на совершенствование деятельности органов службы занятости населения в части, касающейся повышения качества услуг по трудоустройству, предоставления таких услуг в электронной форме, в том числе с использованием информационно-аналитической системы Общероссийская база вакансий «Работа в России».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Доклад – до 1 июля 2020 г., далее – ежеквартально;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е) проработать вопросы, касающиеся: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внесения в законодательство Российской Федерации о контрактной системе в сфере закупок товаров, работ, услуг для обеспечения государственных и муниципальных нужд изменений, предусматривающих возможность заключения органами службы занятости контрактов на профессиональное обучение безработных граждан с профессиональными образовательными организациями и образовательными организациями высшего образования (при наличии соответствующих заявок от работодателей) как с единственным поставщиком (подрядчиком, исполнителем);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создания в информационно-телекоммуникационной сети «Интернет» единой информационной платформы, обеспечивающей для граждан и организаций возможность размещения и поиска предложений в сфере занятости (в том числе о работе временного характера) и оформления соответствующих правоотношений;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lastRenderedPageBreak/>
        <w:t>распространения мер поддержки системообразующих организаций на градообразующие предприятия в моногородах, в том числе в части программ льготного кредитования;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возможности увеличения установленного законодательством Российской Федерации о налогах и сборах срока, исчисляемого со дня создания территории опережающего социально-экономического развития, в течение которого налогоплательщик должен получить статус резидента соответствующей территории, в целях последующего получения права на применение пониженных тарифов страховых взносов.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Доклад – до 1 июля 2020 г.;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внесения в трудовое законодательство Российской Федерации изменений, направленных на совершенствование дистанционных форм труда работников, а также на внедрение цифровых технологий при оформлении трудовых отношений.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Доклад – до 20 декабря 2020 г.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Ответственный: Мишустин М.В.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2. Правительству Российской Федерации совместно с высшими должностными лицами (руководителями высших исполнительных органов государственной власти) субъектов Российской Федерации: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а) продолжить осуществление мониторинга ситуации на рынке труда в субъектах Российской Федерации, обратив особое внимание на регионы, в которых отмечается наибольший рост числа безработных, и по его результатам обеспечить принятие оперативных решений.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Доклад – до 1 июля 2020 г., далее – один раз в две недели;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б) рассмотреть вопрос о продлении до 2023 года срока действия полномочий законодательных (представительных) органов государственной власти субъектов Российской Федерации по установлению налоговой ставки в размере 0 процентов по налогам, уплачиваемым в связи с применением упрощенной системы налогообложения и патентной системы налогообложения индивидуальными предпринимателями, впервые зарегистрированными после вступления в силу соответствующих законов субъектов Российской Федерации.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Доклад – до 15 июля 2020 г.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Ответственные: Мишустин М.В.,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3. Минтруду России совместно с Минобрнауки России, Минфином России, высшими должностными лицами (руководителями высших исполнительных органов государственной власти) субъектов Российской Федерации и при участии объединений работодателей обеспечить разработку и реализацию комплекса мер по содействию трудоустройству граждан, завершивших обучение по основным образовательным программам высшего образования в 2020 году, в том числе в образовательные организации высшего образования и научные организации.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Доклад – до 1 августа 2020 г., далее – ежеквартально.</w:t>
      </w:r>
    </w:p>
    <w:p w:rsidR="00D2642F" w:rsidRPr="00D2642F" w:rsidRDefault="00D2642F" w:rsidP="00D2642F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D2642F">
        <w:rPr>
          <w:rFonts w:ascii="Arial" w:hAnsi="Arial" w:cs="Arial"/>
          <w:color w:val="020C22"/>
          <w:sz w:val="24"/>
          <w:szCs w:val="24"/>
          <w:lang w:eastAsia="ru-RU"/>
        </w:rPr>
        <w:t>Ответственные: Котяков А.О., Фальков В.Н., Силуанов А.Г.,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D2642F" w:rsidRPr="00D2642F" w:rsidRDefault="00D2642F" w:rsidP="00D2642F"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________________________________________________________________________-</w:t>
      </w:r>
    </w:p>
    <w:sectPr w:rsidR="00D2642F" w:rsidRPr="00D2642F" w:rsidSect="00D2642F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23" w:rsidRDefault="000C1823" w:rsidP="00D2642F">
      <w:pPr>
        <w:spacing w:after="0" w:line="240" w:lineRule="auto"/>
      </w:pPr>
      <w:r>
        <w:separator/>
      </w:r>
    </w:p>
  </w:endnote>
  <w:endnote w:type="continuationSeparator" w:id="0">
    <w:p w:rsidR="000C1823" w:rsidRDefault="000C1823" w:rsidP="00D2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2F" w:rsidRPr="00D2642F" w:rsidRDefault="00D2642F">
    <w:pPr>
      <w:pStyle w:val="a7"/>
    </w:pPr>
    <w:r>
      <w:t>Источник</w:t>
    </w:r>
    <w:r w:rsidRPr="00D2642F">
      <w:t xml:space="preserve">: </w:t>
    </w:r>
    <w:hyperlink r:id="rId1" w:history="1">
      <w:r w:rsidRPr="00D2642F">
        <w:rPr>
          <w:color w:val="0000FF"/>
          <w:u w:val="single"/>
        </w:rPr>
        <w:t>http://kremlin.ru/acts/assignments/orders/63478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23" w:rsidRDefault="000C1823" w:rsidP="00D2642F">
      <w:pPr>
        <w:spacing w:after="0" w:line="240" w:lineRule="auto"/>
      </w:pPr>
      <w:r>
        <w:separator/>
      </w:r>
    </w:p>
  </w:footnote>
  <w:footnote w:type="continuationSeparator" w:id="0">
    <w:p w:rsidR="000C1823" w:rsidRDefault="000C1823" w:rsidP="00D26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42F"/>
    <w:rsid w:val="000C1823"/>
    <w:rsid w:val="000C6524"/>
    <w:rsid w:val="003532AA"/>
    <w:rsid w:val="003B4345"/>
    <w:rsid w:val="004B7CA1"/>
    <w:rsid w:val="00574870"/>
    <w:rsid w:val="006B5085"/>
    <w:rsid w:val="00722500"/>
    <w:rsid w:val="007465E3"/>
    <w:rsid w:val="008F0535"/>
    <w:rsid w:val="00D2642F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remlin.ru/acts/assignments/orders/63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4705</Characters>
  <Application>Microsoft Office Word</Application>
  <DocSecurity>0</DocSecurity>
  <Lines>39</Lines>
  <Paragraphs>11</Paragraphs>
  <ScaleCrop>false</ScaleCrop>
  <Company>NPO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2020-06-08T15:43:00Z</dcterms:created>
  <dcterms:modified xsi:type="dcterms:W3CDTF">2020-06-08T15:43:00Z</dcterms:modified>
</cp:coreProperties>
</file>